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987B4" w14:textId="77777777" w:rsidR="008A7D03" w:rsidRPr="008A7D03" w:rsidRDefault="008A7D03" w:rsidP="008A7D03">
      <w:pPr>
        <w:pStyle w:val="Heading1"/>
        <w:rPr>
          <w:rFonts w:eastAsia="Times New Roman"/>
        </w:rPr>
      </w:pPr>
      <w:r w:rsidRPr="008A7D03">
        <w:rPr>
          <w:rFonts w:eastAsia="Times New Roman"/>
        </w:rPr>
        <w:t># Introduction</w:t>
      </w:r>
    </w:p>
    <w:p w14:paraId="5747E619"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7C532186"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The GREN Mapping Initiative’s initial objective is to define a schema for the communication of network data. This can then be used as a source of NREN data for various map visualization implementations.  To ensure that the schema is sufficiently complete, compatible, and convenient for all foreseen uses, we are compiling a list of features currently offered by existing map implementations, and for near-future visualization goals.</w:t>
      </w:r>
    </w:p>
    <w:p w14:paraId="1C3A06B8"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79209031"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These features are described as user stories.  They are not meant to be comprehensive descriptions of the feature, nor are they prescriptive in terms of implementation.  However, full coverage of existing and planned features is desired.</w:t>
      </w:r>
    </w:p>
    <w:p w14:paraId="71488F59"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07B04ABD"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Once this list has been generally accepted by the community, we will derive data schema requirements from it.</w:t>
      </w:r>
    </w:p>
    <w:p w14:paraId="112FDC73"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7428EC8F" w14:textId="77777777" w:rsidR="008A7D03" w:rsidRPr="008A7D03" w:rsidRDefault="008A7D03" w:rsidP="008A7D03">
      <w:pPr>
        <w:pStyle w:val="Heading2"/>
        <w:rPr>
          <w:rFonts w:eastAsia="Times New Roman"/>
        </w:rPr>
      </w:pPr>
      <w:r w:rsidRPr="008A7D03">
        <w:rPr>
          <w:rFonts w:eastAsia="Times New Roman"/>
        </w:rPr>
        <w:t>## Definitions</w:t>
      </w:r>
    </w:p>
    <w:p w14:paraId="61082069"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0FD03CBB"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 __Map Viewer__: NREN user, NREN administrator/provider, prospective or current NREN funder, member of the public.</w:t>
      </w:r>
    </w:p>
    <w:p w14:paraId="42B68A94"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 __Site__: NREN connected institution, POP, or Internet Exchange; from all participating NRENs.</w:t>
      </w:r>
    </w:p>
    <w:p w14:paraId="6FEF35E4"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46F35BC5" w14:textId="77777777" w:rsidR="008A7D03" w:rsidRPr="008A7D03" w:rsidRDefault="008A7D03" w:rsidP="008A7D03">
      <w:pPr>
        <w:pStyle w:val="Heading2"/>
        <w:rPr>
          <w:rFonts w:eastAsia="Times New Roman"/>
        </w:rPr>
      </w:pPr>
      <w:r w:rsidRPr="008A7D03">
        <w:rPr>
          <w:rFonts w:eastAsia="Times New Roman"/>
        </w:rPr>
        <w:t>## Consumption User Stories</w:t>
      </w:r>
    </w:p>
    <w:p w14:paraId="01147CCC"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0A0444A0" w14:textId="77777777" w:rsidR="008A7D03" w:rsidRPr="008A7D03" w:rsidRDefault="008A7D03" w:rsidP="008A7D03">
      <w:pPr>
        <w:pStyle w:val="Heading3"/>
        <w:rPr>
          <w:rFonts w:eastAsia="Times New Roman"/>
        </w:rPr>
      </w:pPr>
      <w:r w:rsidRPr="008A7D03">
        <w:rPr>
          <w:rFonts w:eastAsia="Times New Roman"/>
        </w:rPr>
        <w:t>### Sites</w:t>
      </w:r>
    </w:p>
    <w:p w14:paraId="60C96F89"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2AC8D611"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xml:space="preserve">As a Map Viewer, I wish </w:t>
      </w:r>
      <w:commentRangeStart w:id="0"/>
      <w:r w:rsidRPr="008A7D03">
        <w:rPr>
          <w:rFonts w:asciiTheme="minorHAnsi" w:hAnsiTheme="minorHAnsi"/>
          <w:sz w:val="22"/>
          <w:szCs w:val="22"/>
        </w:rPr>
        <w:t>to see a list of Sites</w:t>
      </w:r>
      <w:commentRangeEnd w:id="0"/>
      <w:r w:rsidR="00DA077D">
        <w:rPr>
          <w:rStyle w:val="CommentReference"/>
        </w:rPr>
        <w:commentReference w:id="0"/>
      </w:r>
      <w:r w:rsidRPr="008A7D03">
        <w:rPr>
          <w:rFonts w:asciiTheme="minorHAnsi" w:hAnsiTheme="minorHAnsi"/>
          <w:sz w:val="22"/>
          <w:szCs w:val="22"/>
        </w:rPr>
        <w:t xml:space="preserve">, represented graphically on a </w:t>
      </w:r>
      <w:proofErr w:type="spellStart"/>
      <w:r w:rsidRPr="008A7D03">
        <w:rPr>
          <w:rFonts w:asciiTheme="minorHAnsi" w:hAnsiTheme="minorHAnsi"/>
          <w:sz w:val="22"/>
          <w:szCs w:val="22"/>
        </w:rPr>
        <w:t>zoomable</w:t>
      </w:r>
      <w:proofErr w:type="spellEnd"/>
      <w:r w:rsidRPr="008A7D03">
        <w:rPr>
          <w:rFonts w:asciiTheme="minorHAnsi" w:hAnsiTheme="minorHAnsi"/>
          <w:sz w:val="22"/>
          <w:szCs w:val="22"/>
        </w:rPr>
        <w:t xml:space="preserve">, geographic map, with, </w:t>
      </w:r>
      <w:commentRangeStart w:id="1"/>
      <w:r w:rsidRPr="008A7D03">
        <w:rPr>
          <w:rFonts w:asciiTheme="minorHAnsi" w:hAnsiTheme="minorHAnsi"/>
          <w:sz w:val="22"/>
          <w:szCs w:val="22"/>
        </w:rPr>
        <w:t>optionally, labels</w:t>
      </w:r>
      <w:commentRangeEnd w:id="1"/>
      <w:r w:rsidR="00904408">
        <w:rPr>
          <w:rStyle w:val="CommentReference"/>
        </w:rPr>
        <w:commentReference w:id="1"/>
      </w:r>
      <w:r w:rsidRPr="008A7D03">
        <w:rPr>
          <w:rFonts w:asciiTheme="minorHAnsi" w:hAnsiTheme="minorHAnsi"/>
          <w:sz w:val="22"/>
          <w:szCs w:val="22"/>
        </w:rPr>
        <w:t>.</w:t>
      </w:r>
    </w:p>
    <w:p w14:paraId="75C90C8F"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3CF3C79B" w14:textId="77777777" w:rsidR="008A7D03" w:rsidRPr="008A7D03" w:rsidRDefault="008A7D03" w:rsidP="008A7D03">
      <w:pPr>
        <w:pStyle w:val="Heading3"/>
        <w:rPr>
          <w:rFonts w:eastAsia="Times New Roman"/>
        </w:rPr>
      </w:pPr>
      <w:r w:rsidRPr="008A7D03">
        <w:rPr>
          <w:rFonts w:eastAsia="Times New Roman"/>
        </w:rPr>
        <w:t>### Links</w:t>
      </w:r>
    </w:p>
    <w:p w14:paraId="6F3D504F"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1E3EE016"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xml:space="preserve">As a Map Viewer, I wish to see the </w:t>
      </w:r>
      <w:commentRangeStart w:id="2"/>
      <w:commentRangeStart w:id="3"/>
      <w:r w:rsidRPr="008A7D03">
        <w:rPr>
          <w:rFonts w:asciiTheme="minorHAnsi" w:hAnsiTheme="minorHAnsi"/>
          <w:sz w:val="22"/>
          <w:szCs w:val="22"/>
        </w:rPr>
        <w:t xml:space="preserve">intra- and inter-NREN links </w:t>
      </w:r>
      <w:commentRangeEnd w:id="2"/>
      <w:r w:rsidR="00DA077D">
        <w:rPr>
          <w:rStyle w:val="CommentReference"/>
        </w:rPr>
        <w:commentReference w:id="2"/>
      </w:r>
      <w:commentRangeEnd w:id="3"/>
      <w:r w:rsidR="00DA077D">
        <w:rPr>
          <w:rStyle w:val="CommentReference"/>
        </w:rPr>
        <w:commentReference w:id="3"/>
      </w:r>
      <w:r w:rsidRPr="008A7D03">
        <w:rPr>
          <w:rFonts w:asciiTheme="minorHAnsi" w:hAnsiTheme="minorHAnsi"/>
          <w:sz w:val="22"/>
          <w:szCs w:val="22"/>
        </w:rPr>
        <w:t>(physical or logical) on the map and, optionally, labels.</w:t>
      </w:r>
    </w:p>
    <w:p w14:paraId="0A10B3D0" w14:textId="136D4EF0" w:rsidR="008A7D03" w:rsidRPr="008A7D03" w:rsidRDefault="008A7D03" w:rsidP="008A7D03">
      <w:pPr>
        <w:rPr>
          <w:rFonts w:asciiTheme="minorHAnsi" w:hAnsiTheme="minorHAnsi"/>
          <w:sz w:val="22"/>
          <w:szCs w:val="22"/>
        </w:rPr>
      </w:pPr>
    </w:p>
    <w:p w14:paraId="3DCEF373"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475E6828" w14:textId="77777777" w:rsidR="008A7D03" w:rsidRPr="008A7D03" w:rsidRDefault="008A7D03" w:rsidP="008A7D03">
      <w:pPr>
        <w:pStyle w:val="Heading3"/>
        <w:rPr>
          <w:rFonts w:asciiTheme="minorHAnsi" w:eastAsia="Times New Roman" w:hAnsiTheme="minorHAnsi"/>
          <w:sz w:val="22"/>
          <w:szCs w:val="22"/>
        </w:rPr>
      </w:pPr>
      <w:r w:rsidRPr="008A7D03">
        <w:rPr>
          <w:rFonts w:eastAsia="Times New Roman"/>
        </w:rPr>
        <w:t>### More Information</w:t>
      </w:r>
    </w:p>
    <w:p w14:paraId="0BCE9728"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0F899E18"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xml:space="preserve">As a Map Viewer, I wish to </w:t>
      </w:r>
      <w:commentRangeStart w:id="4"/>
      <w:r w:rsidRPr="008A7D03">
        <w:rPr>
          <w:rFonts w:asciiTheme="minorHAnsi" w:hAnsiTheme="minorHAnsi"/>
          <w:sz w:val="22"/>
          <w:szCs w:val="22"/>
        </w:rPr>
        <w:t>hover</w:t>
      </w:r>
      <w:commentRangeEnd w:id="4"/>
      <w:r w:rsidR="00904408">
        <w:rPr>
          <w:rStyle w:val="CommentReference"/>
        </w:rPr>
        <w:commentReference w:id="4"/>
      </w:r>
      <w:r w:rsidRPr="008A7D03">
        <w:rPr>
          <w:rFonts w:asciiTheme="minorHAnsi" w:hAnsiTheme="minorHAnsi"/>
          <w:sz w:val="22"/>
          <w:szCs w:val="22"/>
        </w:rPr>
        <w:t xml:space="preserve"> over a Site or a link and see more information about that item.  (Specifics about what information to present shall be left to each visualization implementation of the map.)  I also wish to be able to click on the item for additional information in an extended pane.  (Again, specifics left to implementation.)</w:t>
      </w:r>
    </w:p>
    <w:p w14:paraId="2D82B9EA"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0B230C85" w14:textId="77777777" w:rsidR="008A7D03" w:rsidRPr="008A7D03" w:rsidRDefault="008A7D03" w:rsidP="008A7D03">
      <w:pPr>
        <w:rPr>
          <w:rFonts w:asciiTheme="minorHAnsi" w:hAnsiTheme="minorHAnsi"/>
          <w:sz w:val="22"/>
          <w:szCs w:val="22"/>
        </w:rPr>
      </w:pPr>
      <w:r w:rsidRPr="008A7D03">
        <w:rPr>
          <w:rFonts w:asciiTheme="majorHAnsi" w:eastAsia="Times New Roman" w:hAnsiTheme="majorHAnsi" w:cstheme="majorBidi"/>
          <w:color w:val="1F4D78" w:themeColor="accent1" w:themeShade="7F"/>
        </w:rPr>
        <w:t>### Link Disambiguation</w:t>
      </w:r>
    </w:p>
    <w:p w14:paraId="5AA3FADE"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5FDC0B76"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As a Map Viewer, I wish to clearly see and distinguish between all of the links between the same two Sites, when there is more than one.</w:t>
      </w:r>
    </w:p>
    <w:p w14:paraId="17B08E87"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6B5890A8" w14:textId="77777777" w:rsidR="008A7D03" w:rsidRPr="008A7D03" w:rsidRDefault="008A7D03" w:rsidP="008A7D03">
      <w:pPr>
        <w:pStyle w:val="Heading3"/>
        <w:rPr>
          <w:rFonts w:eastAsia="Times New Roman"/>
        </w:rPr>
      </w:pPr>
      <w:r w:rsidRPr="008A7D03">
        <w:rPr>
          <w:rFonts w:eastAsia="Times New Roman"/>
        </w:rPr>
        <w:t>### Site Ownership</w:t>
      </w:r>
    </w:p>
    <w:p w14:paraId="3FB25F0A"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38F4CC96"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lastRenderedPageBreak/>
        <w:t>As a Map Viewer, I wish to identify to which NREN any given Site belongs, and also, by inference, the p</w:t>
      </w:r>
      <w:commentRangeStart w:id="5"/>
      <w:r w:rsidRPr="008A7D03">
        <w:rPr>
          <w:rFonts w:asciiTheme="minorHAnsi" w:hAnsiTheme="minorHAnsi"/>
          <w:sz w:val="22"/>
          <w:szCs w:val="22"/>
        </w:rPr>
        <w:t xml:space="preserve">artner </w:t>
      </w:r>
      <w:commentRangeEnd w:id="5"/>
      <w:r w:rsidR="006F27DF">
        <w:rPr>
          <w:rStyle w:val="CommentReference"/>
        </w:rPr>
        <w:commentReference w:id="5"/>
      </w:r>
      <w:r w:rsidRPr="008A7D03">
        <w:rPr>
          <w:rFonts w:asciiTheme="minorHAnsi" w:hAnsiTheme="minorHAnsi"/>
          <w:sz w:val="22"/>
          <w:szCs w:val="22"/>
        </w:rPr>
        <w:t>at each end of a link.</w:t>
      </w:r>
    </w:p>
    <w:p w14:paraId="22597B0C"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5DD24C0E" w14:textId="77777777" w:rsidR="008A7D03" w:rsidRPr="008A7D03" w:rsidRDefault="008A7D03" w:rsidP="008A7D03">
      <w:pPr>
        <w:pStyle w:val="Heading3"/>
        <w:rPr>
          <w:rFonts w:eastAsia="Times New Roman"/>
        </w:rPr>
      </w:pPr>
      <w:r w:rsidRPr="008A7D03">
        <w:rPr>
          <w:rFonts w:eastAsia="Times New Roman"/>
        </w:rPr>
        <w:t>### Link Ownership</w:t>
      </w:r>
    </w:p>
    <w:p w14:paraId="67BCA6FA"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4B5EA241"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As a Map Viewer, I wish to see who owns, maintains, provides, and funds each link.</w:t>
      </w:r>
    </w:p>
    <w:p w14:paraId="088384DD"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388CBF51" w14:textId="77777777" w:rsidR="008A7D03" w:rsidRPr="008A7D03" w:rsidRDefault="008A7D03" w:rsidP="008A7D03">
      <w:pPr>
        <w:pStyle w:val="Heading3"/>
        <w:rPr>
          <w:rFonts w:asciiTheme="minorHAnsi" w:eastAsia="Times New Roman" w:hAnsiTheme="minorHAnsi"/>
          <w:sz w:val="22"/>
          <w:szCs w:val="22"/>
        </w:rPr>
      </w:pPr>
      <w:r w:rsidRPr="008A7D03">
        <w:rPr>
          <w:rFonts w:eastAsia="Times New Roman"/>
        </w:rPr>
        <w:t>### Link Capacity</w:t>
      </w:r>
    </w:p>
    <w:p w14:paraId="0A9466A3"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7A323761"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xml:space="preserve">As a Map Viewer, I wish to see the </w:t>
      </w:r>
      <w:commentRangeStart w:id="6"/>
      <w:commentRangeStart w:id="7"/>
      <w:r w:rsidRPr="008A7D03">
        <w:rPr>
          <w:rFonts w:asciiTheme="minorHAnsi" w:hAnsiTheme="minorHAnsi"/>
          <w:sz w:val="22"/>
          <w:szCs w:val="22"/>
        </w:rPr>
        <w:t>capacity of each link</w:t>
      </w:r>
      <w:commentRangeEnd w:id="6"/>
      <w:r w:rsidR="006F27DF">
        <w:rPr>
          <w:rStyle w:val="CommentReference"/>
        </w:rPr>
        <w:commentReference w:id="6"/>
      </w:r>
      <w:commentRangeEnd w:id="7"/>
      <w:r w:rsidR="006F27DF">
        <w:rPr>
          <w:rStyle w:val="CommentReference"/>
        </w:rPr>
        <w:commentReference w:id="7"/>
      </w:r>
      <w:r w:rsidRPr="008A7D03">
        <w:rPr>
          <w:rFonts w:asciiTheme="minorHAnsi" w:hAnsiTheme="minorHAnsi"/>
          <w:sz w:val="22"/>
          <w:szCs w:val="22"/>
        </w:rPr>
        <w:t>.</w:t>
      </w:r>
    </w:p>
    <w:p w14:paraId="73837EF8" w14:textId="77777777" w:rsidR="008A7D03" w:rsidRPr="008A7D03" w:rsidRDefault="008A7D03" w:rsidP="008A7D03">
      <w:pPr>
        <w:rPr>
          <w:rFonts w:asciiTheme="minorHAnsi" w:hAnsiTheme="minorHAnsi"/>
          <w:sz w:val="22"/>
          <w:szCs w:val="22"/>
        </w:rPr>
      </w:pPr>
    </w:p>
    <w:p w14:paraId="341F8465"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3826EEA8" w14:textId="77777777" w:rsidR="008A7D03" w:rsidRPr="008A7D03" w:rsidRDefault="008A7D03" w:rsidP="008A7D03">
      <w:pPr>
        <w:pStyle w:val="Heading3"/>
        <w:rPr>
          <w:rFonts w:eastAsia="Times New Roman"/>
        </w:rPr>
      </w:pPr>
      <w:r w:rsidRPr="008A7D03">
        <w:rPr>
          <w:rFonts w:eastAsia="Times New Roman"/>
        </w:rPr>
        <w:t>### Link Type</w:t>
      </w:r>
    </w:p>
    <w:p w14:paraId="489E8650"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04937864"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xml:space="preserve">As a Map Viewer, I wish to distinguish between each type of link.  </w:t>
      </w:r>
      <w:commentRangeStart w:id="8"/>
      <w:r w:rsidRPr="008A7D03">
        <w:rPr>
          <w:rFonts w:asciiTheme="minorHAnsi" w:hAnsiTheme="minorHAnsi"/>
          <w:sz w:val="22"/>
          <w:szCs w:val="22"/>
        </w:rPr>
        <w:t>Types could include circuits, logical compound links, undersea cables, satellite links</w:t>
      </w:r>
      <w:commentRangeEnd w:id="8"/>
      <w:r w:rsidR="00BF0210">
        <w:rPr>
          <w:rStyle w:val="CommentReference"/>
        </w:rPr>
        <w:commentReference w:id="8"/>
      </w:r>
      <w:r w:rsidRPr="008A7D03">
        <w:rPr>
          <w:rFonts w:asciiTheme="minorHAnsi" w:hAnsiTheme="minorHAnsi"/>
          <w:sz w:val="22"/>
          <w:szCs w:val="22"/>
        </w:rPr>
        <w:t>, etc.</w:t>
      </w:r>
    </w:p>
    <w:p w14:paraId="287E5930"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12305D82" w14:textId="77777777" w:rsidR="008A7D03" w:rsidRPr="008A7D03" w:rsidRDefault="008A7D03" w:rsidP="008A7D03">
      <w:pPr>
        <w:pStyle w:val="Heading3"/>
        <w:rPr>
          <w:rFonts w:asciiTheme="minorHAnsi" w:eastAsia="Times New Roman" w:hAnsiTheme="minorHAnsi"/>
          <w:sz w:val="22"/>
          <w:szCs w:val="22"/>
        </w:rPr>
      </w:pPr>
      <w:r w:rsidRPr="008A7D03">
        <w:rPr>
          <w:rFonts w:eastAsia="Times New Roman"/>
        </w:rPr>
        <w:t>### NREN/Region Filter</w:t>
      </w:r>
    </w:p>
    <w:p w14:paraId="647FFA3F"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1CB041AB"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xml:space="preserve">As a Map Viewer, I wish to </w:t>
      </w:r>
      <w:commentRangeStart w:id="9"/>
      <w:r w:rsidRPr="008A7D03">
        <w:rPr>
          <w:rFonts w:asciiTheme="minorHAnsi" w:hAnsiTheme="minorHAnsi"/>
          <w:sz w:val="22"/>
          <w:szCs w:val="22"/>
        </w:rPr>
        <w:t xml:space="preserve">filter the map view </w:t>
      </w:r>
      <w:commentRangeEnd w:id="9"/>
      <w:r w:rsidR="00BF0210">
        <w:rPr>
          <w:rStyle w:val="CommentReference"/>
        </w:rPr>
        <w:commentReference w:id="9"/>
      </w:r>
      <w:r w:rsidRPr="008A7D03">
        <w:rPr>
          <w:rFonts w:asciiTheme="minorHAnsi" w:hAnsiTheme="minorHAnsi"/>
          <w:sz w:val="22"/>
          <w:szCs w:val="22"/>
        </w:rPr>
        <w:t>to show only Sites and links associated with a single NREN, or a single region.</w:t>
      </w:r>
    </w:p>
    <w:p w14:paraId="30D3FD7C"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4FB05902" w14:textId="77777777" w:rsidR="008A7D03" w:rsidRPr="008A7D03" w:rsidRDefault="008A7D03" w:rsidP="008A7D03">
      <w:pPr>
        <w:pStyle w:val="Heading3"/>
        <w:rPr>
          <w:rFonts w:eastAsia="Times New Roman"/>
        </w:rPr>
      </w:pPr>
      <w:r w:rsidRPr="008A7D03">
        <w:rPr>
          <w:rFonts w:eastAsia="Times New Roman"/>
        </w:rPr>
        <w:t>### Inter-NREN Filter</w:t>
      </w:r>
    </w:p>
    <w:p w14:paraId="3B538F33"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0FA95978"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As a Map Viewer, when the above NREN filter is engaged so that only a single NREN’s Nodes and links is being shown, I wish to filter the map view to show only Sites and links that do not cross to other NRENs.  Alternatively, distinguishing those types of links from intra-NREN links is acceptable.</w:t>
      </w:r>
    </w:p>
    <w:p w14:paraId="6ED9FE13"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3BF5028F" w14:textId="77777777" w:rsidR="008A7D03" w:rsidRPr="008A7D03" w:rsidRDefault="008A7D03" w:rsidP="008A7D03">
      <w:pPr>
        <w:pStyle w:val="Heading3"/>
        <w:rPr>
          <w:rFonts w:asciiTheme="minorHAnsi" w:eastAsia="Times New Roman" w:hAnsiTheme="minorHAnsi"/>
          <w:sz w:val="22"/>
          <w:szCs w:val="22"/>
        </w:rPr>
      </w:pPr>
      <w:r w:rsidRPr="008A7D03">
        <w:rPr>
          <w:rFonts w:eastAsia="Times New Roman"/>
        </w:rPr>
        <w:t>### Link Length</w:t>
      </w:r>
    </w:p>
    <w:p w14:paraId="416FF1E7"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7EA00F78"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xml:space="preserve">As a Map Viewer, I wish to see the </w:t>
      </w:r>
      <w:commentRangeStart w:id="10"/>
      <w:commentRangeStart w:id="11"/>
      <w:r w:rsidRPr="008A7D03">
        <w:rPr>
          <w:rFonts w:asciiTheme="minorHAnsi" w:hAnsiTheme="minorHAnsi"/>
          <w:sz w:val="22"/>
          <w:szCs w:val="22"/>
        </w:rPr>
        <w:t>length</w:t>
      </w:r>
      <w:commentRangeEnd w:id="10"/>
      <w:r w:rsidR="00BF01CC">
        <w:rPr>
          <w:rStyle w:val="CommentReference"/>
        </w:rPr>
        <w:commentReference w:id="10"/>
      </w:r>
      <w:commentRangeEnd w:id="11"/>
      <w:r w:rsidR="00BF0210">
        <w:rPr>
          <w:rStyle w:val="CommentReference"/>
        </w:rPr>
        <w:commentReference w:id="11"/>
      </w:r>
      <w:r w:rsidRPr="008A7D03">
        <w:rPr>
          <w:rFonts w:asciiTheme="minorHAnsi" w:hAnsiTheme="minorHAnsi"/>
          <w:sz w:val="22"/>
          <w:szCs w:val="22"/>
        </w:rPr>
        <w:t xml:space="preserve"> of the “active” (hovered or clicked) link’s physical (geographic) length.</w:t>
      </w:r>
    </w:p>
    <w:p w14:paraId="5D7E65A7"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550EA9A2" w14:textId="77777777" w:rsidR="008A7D03" w:rsidRPr="008A7D03" w:rsidRDefault="008A7D03" w:rsidP="008A7D03">
      <w:pPr>
        <w:pStyle w:val="Heading3"/>
        <w:rPr>
          <w:rFonts w:eastAsia="Times New Roman"/>
        </w:rPr>
      </w:pPr>
      <w:r w:rsidRPr="008A7D03">
        <w:rPr>
          <w:rFonts w:eastAsia="Times New Roman"/>
        </w:rPr>
        <w:t>### Infinite Scroll</w:t>
      </w:r>
    </w:p>
    <w:p w14:paraId="2E8E9042"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2E40F6BD"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As a Map Viewer, I wish to scroll freely east or west indefinitely, looping around the map as required.</w:t>
      </w:r>
    </w:p>
    <w:p w14:paraId="0D46846F"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65534CA5" w14:textId="77777777" w:rsidR="008A7D03" w:rsidRPr="008A7D03" w:rsidRDefault="008A7D03" w:rsidP="008A7D03">
      <w:pPr>
        <w:pStyle w:val="Heading3"/>
        <w:rPr>
          <w:rFonts w:eastAsia="Times New Roman"/>
        </w:rPr>
      </w:pPr>
      <w:r w:rsidRPr="008A7D03">
        <w:rPr>
          <w:rFonts w:eastAsia="Times New Roman"/>
        </w:rPr>
        <w:t>### Activity Metrics</w:t>
      </w:r>
    </w:p>
    <w:p w14:paraId="47B04A3B"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511C8FAD"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xml:space="preserve">As a Map Viewer, I wish to see a </w:t>
      </w:r>
      <w:commentRangeStart w:id="12"/>
      <w:commentRangeStart w:id="13"/>
      <w:r w:rsidRPr="008A7D03">
        <w:rPr>
          <w:rFonts w:asciiTheme="minorHAnsi" w:hAnsiTheme="minorHAnsi"/>
          <w:sz w:val="22"/>
          <w:szCs w:val="22"/>
        </w:rPr>
        <w:t xml:space="preserve">graph of recent </w:t>
      </w:r>
      <w:commentRangeEnd w:id="12"/>
      <w:r w:rsidR="00BF01CC">
        <w:rPr>
          <w:rStyle w:val="CommentReference"/>
        </w:rPr>
        <w:commentReference w:id="12"/>
      </w:r>
      <w:commentRangeEnd w:id="13"/>
      <w:r w:rsidR="00BF0210">
        <w:rPr>
          <w:rStyle w:val="CommentReference"/>
        </w:rPr>
        <w:commentReference w:id="13"/>
      </w:r>
      <w:r w:rsidRPr="008A7D03">
        <w:rPr>
          <w:rFonts w:asciiTheme="minorHAnsi" w:hAnsiTheme="minorHAnsi"/>
          <w:sz w:val="22"/>
          <w:szCs w:val="22"/>
        </w:rPr>
        <w:t>activity over a given link along with its extended information, and potentially also the most current activity level at all times.  Activity is a term that includes usage and incidents.</w:t>
      </w:r>
    </w:p>
    <w:p w14:paraId="4FC0BC4F" w14:textId="77777777" w:rsidR="008A7D03" w:rsidRPr="008A7D03" w:rsidRDefault="008A7D03" w:rsidP="008A7D03">
      <w:pPr>
        <w:rPr>
          <w:rFonts w:asciiTheme="minorHAnsi" w:hAnsiTheme="minorHAnsi"/>
          <w:sz w:val="22"/>
          <w:szCs w:val="22"/>
        </w:rPr>
      </w:pPr>
    </w:p>
    <w:p w14:paraId="30050216"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br/>
      </w:r>
    </w:p>
    <w:p w14:paraId="4B2DC23C"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35815323" w14:textId="77777777" w:rsidR="008A7D03" w:rsidRPr="008A7D03" w:rsidRDefault="008A7D03" w:rsidP="008A7D03">
      <w:pPr>
        <w:pStyle w:val="Heading3"/>
        <w:rPr>
          <w:rFonts w:eastAsia="Times New Roman"/>
        </w:rPr>
      </w:pPr>
      <w:r w:rsidRPr="008A7D03">
        <w:rPr>
          <w:rFonts w:eastAsia="Times New Roman"/>
        </w:rPr>
        <w:t xml:space="preserve">### </w:t>
      </w:r>
      <w:commentRangeStart w:id="14"/>
      <w:r w:rsidRPr="008A7D03">
        <w:rPr>
          <w:rFonts w:eastAsia="Times New Roman"/>
        </w:rPr>
        <w:t xml:space="preserve">Point-to-Point </w:t>
      </w:r>
      <w:commentRangeEnd w:id="14"/>
      <w:r w:rsidR="00A31A07">
        <w:rPr>
          <w:rStyle w:val="CommentReference"/>
          <w:rFonts w:ascii="Times New Roman" w:eastAsiaTheme="minorHAnsi" w:hAnsi="Times New Roman" w:cs="Times New Roman"/>
          <w:color w:val="auto"/>
        </w:rPr>
        <w:commentReference w:id="14"/>
      </w:r>
      <w:r w:rsidRPr="008A7D03">
        <w:rPr>
          <w:rFonts w:eastAsia="Times New Roman"/>
        </w:rPr>
        <w:t>Connectivity</w:t>
      </w:r>
    </w:p>
    <w:p w14:paraId="3D5F294D"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06C042AC"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lastRenderedPageBreak/>
        <w:t xml:space="preserve">As a Map Viewer, I wish to select any two Sites, and be shown the </w:t>
      </w:r>
      <w:commentRangeStart w:id="16"/>
      <w:commentRangeStart w:id="17"/>
      <w:r w:rsidRPr="008A7D03">
        <w:rPr>
          <w:rFonts w:asciiTheme="minorHAnsi" w:hAnsiTheme="minorHAnsi"/>
          <w:sz w:val="22"/>
          <w:szCs w:val="22"/>
        </w:rPr>
        <w:t xml:space="preserve">primary route </w:t>
      </w:r>
      <w:commentRangeEnd w:id="16"/>
      <w:r w:rsidR="00B96BD7">
        <w:rPr>
          <w:rStyle w:val="CommentReference"/>
        </w:rPr>
        <w:commentReference w:id="16"/>
      </w:r>
      <w:commentRangeEnd w:id="17"/>
      <w:r w:rsidR="00BF0210">
        <w:rPr>
          <w:rStyle w:val="CommentReference"/>
        </w:rPr>
        <w:commentReference w:id="17"/>
      </w:r>
      <w:r w:rsidRPr="008A7D03">
        <w:rPr>
          <w:rFonts w:asciiTheme="minorHAnsi" w:hAnsiTheme="minorHAnsi"/>
          <w:sz w:val="22"/>
          <w:szCs w:val="22"/>
        </w:rPr>
        <w:t>over which data would travel between those Sites under normal GREN/NREN configuration.</w:t>
      </w:r>
    </w:p>
    <w:p w14:paraId="18CA6FD7" w14:textId="77777777" w:rsidR="008A7D03" w:rsidRPr="008A7D03" w:rsidRDefault="008A7D03" w:rsidP="008A7D03">
      <w:pPr>
        <w:rPr>
          <w:rFonts w:asciiTheme="minorHAnsi" w:hAnsiTheme="minorHAnsi"/>
          <w:sz w:val="22"/>
          <w:szCs w:val="22"/>
        </w:rPr>
      </w:pPr>
    </w:p>
    <w:p w14:paraId="29315D27" w14:textId="77777777" w:rsidR="008A7D03" w:rsidRPr="008A7D03" w:rsidRDefault="008A7D03" w:rsidP="008A7D03">
      <w:pPr>
        <w:rPr>
          <w:rFonts w:asciiTheme="minorHAnsi" w:hAnsiTheme="minorHAnsi"/>
          <w:sz w:val="22"/>
          <w:szCs w:val="22"/>
        </w:rPr>
      </w:pPr>
    </w:p>
    <w:p w14:paraId="65CF7709"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br/>
      </w:r>
    </w:p>
    <w:p w14:paraId="63167440"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6F76AF3D" w14:textId="77777777" w:rsidR="008A7D03" w:rsidRPr="008A7D03" w:rsidRDefault="008A7D03" w:rsidP="008A7D03">
      <w:pPr>
        <w:pStyle w:val="Heading3"/>
        <w:rPr>
          <w:rFonts w:eastAsia="Times New Roman"/>
        </w:rPr>
      </w:pPr>
      <w:r w:rsidRPr="008A7D03">
        <w:rPr>
          <w:rFonts w:eastAsia="Times New Roman"/>
        </w:rPr>
        <w:t>### Site Type Filter</w:t>
      </w:r>
    </w:p>
    <w:p w14:paraId="372D97E5"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6B28F2D9"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xml:space="preserve">As a Map Viewer, I wish to filter/highlight the list of Nodes shown to a single type/interest.  For example, filter to </w:t>
      </w:r>
      <w:commentRangeStart w:id="18"/>
      <w:r w:rsidRPr="008A7D03">
        <w:rPr>
          <w:rFonts w:asciiTheme="minorHAnsi" w:hAnsiTheme="minorHAnsi"/>
          <w:sz w:val="22"/>
          <w:szCs w:val="22"/>
        </w:rPr>
        <w:t>Internet Exchanges</w:t>
      </w:r>
      <w:commentRangeEnd w:id="18"/>
      <w:r w:rsidR="00BF0210">
        <w:rPr>
          <w:rStyle w:val="CommentReference"/>
        </w:rPr>
        <w:commentReference w:id="18"/>
      </w:r>
      <w:r w:rsidRPr="008A7D03">
        <w:rPr>
          <w:rFonts w:asciiTheme="minorHAnsi" w:hAnsiTheme="minorHAnsi"/>
          <w:sz w:val="22"/>
          <w:szCs w:val="22"/>
        </w:rPr>
        <w:t>.  For another example, highlight research centres supporting astronomy.</w:t>
      </w:r>
    </w:p>
    <w:p w14:paraId="1CF953B0"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240C4D4C" w14:textId="77777777" w:rsidR="008A7D03" w:rsidRPr="008A7D03" w:rsidRDefault="008A7D03" w:rsidP="008A7D03">
      <w:pPr>
        <w:pStyle w:val="Heading2"/>
        <w:rPr>
          <w:rFonts w:eastAsia="Times New Roman"/>
        </w:rPr>
      </w:pPr>
      <w:r w:rsidRPr="008A7D03">
        <w:rPr>
          <w:rFonts w:eastAsia="Times New Roman"/>
        </w:rPr>
        <w:t>## Administrative User Stories</w:t>
      </w:r>
    </w:p>
    <w:p w14:paraId="06FE2598"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5EF4E88C" w14:textId="77777777" w:rsidR="008A7D03" w:rsidRPr="008A7D03" w:rsidRDefault="008A7D03" w:rsidP="008A7D03">
      <w:pPr>
        <w:pStyle w:val="Heading3"/>
        <w:rPr>
          <w:rFonts w:eastAsia="Times New Roman"/>
        </w:rPr>
      </w:pPr>
      <w:r w:rsidRPr="008A7D03">
        <w:rPr>
          <w:rFonts w:eastAsia="Times New Roman"/>
        </w:rPr>
        <w:t>### Default Centring</w:t>
      </w:r>
    </w:p>
    <w:p w14:paraId="748A22C4"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7264A639"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As a map visualization administrator, I wish to configure where the map is centred by default, and also the default zoom level.</w:t>
      </w:r>
    </w:p>
    <w:p w14:paraId="1A49BDA3"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19FCE378" w14:textId="77777777" w:rsidR="008A7D03" w:rsidRPr="008A7D03" w:rsidRDefault="008A7D03" w:rsidP="008A7D03">
      <w:pPr>
        <w:pStyle w:val="Heading3"/>
        <w:rPr>
          <w:rFonts w:eastAsia="Times New Roman"/>
        </w:rPr>
      </w:pPr>
      <w:r w:rsidRPr="008A7D03">
        <w:rPr>
          <w:rFonts w:eastAsia="Times New Roman"/>
        </w:rPr>
        <w:t>### Link Waypoints</w:t>
      </w:r>
    </w:p>
    <w:p w14:paraId="15AF307D"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7CE3E03B"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xml:space="preserve">As a map source data provider (usually on behalf of an NREN), I wish to be able to define a custom compound line for each link, consisting of segments between intermediate waypoints.  </w:t>
      </w:r>
      <w:commentRangeStart w:id="19"/>
      <w:r w:rsidRPr="008A7D03">
        <w:rPr>
          <w:rFonts w:asciiTheme="minorHAnsi" w:hAnsiTheme="minorHAnsi"/>
          <w:sz w:val="22"/>
          <w:szCs w:val="22"/>
        </w:rPr>
        <w:t>This is to allow increased disambiguation, a geographically-</w:t>
      </w:r>
      <w:proofErr w:type="spellStart"/>
      <w:r w:rsidRPr="008A7D03">
        <w:rPr>
          <w:rFonts w:asciiTheme="minorHAnsi" w:hAnsiTheme="minorHAnsi"/>
          <w:sz w:val="22"/>
          <w:szCs w:val="22"/>
        </w:rPr>
        <w:t>acccurate</w:t>
      </w:r>
      <w:proofErr w:type="spellEnd"/>
      <w:r w:rsidRPr="008A7D03">
        <w:rPr>
          <w:rFonts w:asciiTheme="minorHAnsi" w:hAnsiTheme="minorHAnsi"/>
          <w:sz w:val="22"/>
          <w:szCs w:val="22"/>
        </w:rPr>
        <w:t xml:space="preserve"> path for the link,</w:t>
      </w:r>
      <w:commentRangeEnd w:id="19"/>
      <w:r w:rsidR="00692E6F">
        <w:rPr>
          <w:rStyle w:val="CommentReference"/>
        </w:rPr>
        <w:commentReference w:id="19"/>
      </w:r>
      <w:r w:rsidRPr="008A7D03">
        <w:rPr>
          <w:rFonts w:asciiTheme="minorHAnsi" w:hAnsiTheme="minorHAnsi"/>
          <w:sz w:val="22"/>
          <w:szCs w:val="22"/>
        </w:rPr>
        <w:t xml:space="preserve"> or an intentionally non-geographically-accurate logical layout.</w:t>
      </w:r>
    </w:p>
    <w:p w14:paraId="4D1E39CF"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1B9C9624" w14:textId="77777777" w:rsidR="008A7D03" w:rsidRPr="008A7D03" w:rsidRDefault="008A7D03" w:rsidP="008A7D03">
      <w:pPr>
        <w:pStyle w:val="Heading3"/>
      </w:pPr>
      <w:r w:rsidRPr="008A7D03">
        <w:t>### Logos/Branding</w:t>
      </w:r>
    </w:p>
    <w:p w14:paraId="613891AF"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w:t>
      </w:r>
    </w:p>
    <w:p w14:paraId="5239BFAA" w14:textId="77777777" w:rsidR="008A7D03" w:rsidRPr="008A7D03" w:rsidRDefault="008A7D03" w:rsidP="008A7D03">
      <w:pPr>
        <w:rPr>
          <w:rFonts w:asciiTheme="minorHAnsi" w:hAnsiTheme="minorHAnsi"/>
          <w:sz w:val="22"/>
          <w:szCs w:val="22"/>
        </w:rPr>
      </w:pPr>
      <w:r w:rsidRPr="008A7D03">
        <w:rPr>
          <w:rFonts w:asciiTheme="minorHAnsi" w:hAnsiTheme="minorHAnsi"/>
          <w:sz w:val="22"/>
          <w:szCs w:val="22"/>
        </w:rPr>
        <w:t xml:space="preserve">As an NREN administrator, I wish to be able to specify a font colour and </w:t>
      </w:r>
      <w:commentRangeStart w:id="20"/>
      <w:r w:rsidRPr="008A7D03">
        <w:rPr>
          <w:rFonts w:asciiTheme="minorHAnsi" w:hAnsiTheme="minorHAnsi"/>
          <w:sz w:val="22"/>
          <w:szCs w:val="22"/>
        </w:rPr>
        <w:t xml:space="preserve">logo for each label </w:t>
      </w:r>
      <w:commentRangeEnd w:id="20"/>
      <w:r w:rsidR="00692E6F">
        <w:rPr>
          <w:rStyle w:val="CommentReference"/>
        </w:rPr>
        <w:commentReference w:id="20"/>
      </w:r>
      <w:r w:rsidRPr="008A7D03">
        <w:rPr>
          <w:rFonts w:asciiTheme="minorHAnsi" w:hAnsiTheme="minorHAnsi"/>
          <w:sz w:val="22"/>
          <w:szCs w:val="22"/>
        </w:rPr>
        <w:t>(of a Site or link).</w:t>
      </w:r>
    </w:p>
    <w:p w14:paraId="0C7AB57A" w14:textId="77777777" w:rsidR="00EA25AA" w:rsidRPr="008A7D03" w:rsidRDefault="00EA25AA" w:rsidP="008A7D03">
      <w:pPr>
        <w:rPr>
          <w:rFonts w:asciiTheme="minorHAnsi" w:hAnsiTheme="minorHAnsi"/>
          <w:sz w:val="22"/>
          <w:szCs w:val="22"/>
        </w:rPr>
      </w:pPr>
    </w:p>
    <w:sectPr w:rsidR="00EA25AA" w:rsidRPr="008A7D0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Thomas H. Fryer" w:date="2018-09-26T15:20:00Z" w:initials="THF">
    <w:p w14:paraId="637A1B69" w14:textId="377EE82B" w:rsidR="00DA077D" w:rsidRDefault="00DA077D">
      <w:pPr>
        <w:pStyle w:val="CommentText"/>
      </w:pPr>
      <w:r>
        <w:rPr>
          <w:rStyle w:val="CommentReference"/>
        </w:rPr>
        <w:annotationRef/>
      </w:r>
      <w:r w:rsidR="006F27DF">
        <w:t xml:space="preserve">The word list confused me here. Suggest removing and saying </w:t>
      </w:r>
      <w:proofErr w:type="gramStart"/>
      <w:r w:rsidR="006F27DF">
        <w:t>“ I</w:t>
      </w:r>
      <w:proofErr w:type="gramEnd"/>
      <w:r w:rsidR="006F27DF">
        <w:t xml:space="preserve"> wish to see Network Sites, represented…”</w:t>
      </w:r>
    </w:p>
  </w:comment>
  <w:comment w:id="1" w:author="Thomas H. Fryer" w:date="2018-09-26T15:29:00Z" w:initials="THF">
    <w:p w14:paraId="0C850C60" w14:textId="48A5E024" w:rsidR="00904408" w:rsidRDefault="00904408">
      <w:pPr>
        <w:pStyle w:val="CommentText"/>
      </w:pPr>
      <w:r>
        <w:rPr>
          <w:rStyle w:val="CommentReference"/>
        </w:rPr>
        <w:annotationRef/>
      </w:r>
      <w:r>
        <w:t xml:space="preserve">Labelling with relevant info. </w:t>
      </w:r>
      <w:proofErr w:type="gramStart"/>
      <w:r>
        <w:t>in</w:t>
      </w:r>
      <w:proofErr w:type="gramEnd"/>
      <w:r>
        <w:t xml:space="preserve"> one form or another will be necessary (hover or click function)</w:t>
      </w:r>
      <w:r w:rsidR="006F27DF">
        <w:t>. Would remove the optional.</w:t>
      </w:r>
    </w:p>
  </w:comment>
  <w:comment w:id="2" w:author="Thomas H. Fryer" w:date="2018-09-26T15:20:00Z" w:initials="THF">
    <w:p w14:paraId="2DD65AFC" w14:textId="6502D6E6" w:rsidR="00DA077D" w:rsidRPr="008A7D03" w:rsidRDefault="00DA077D" w:rsidP="00DA077D">
      <w:pPr>
        <w:rPr>
          <w:rFonts w:asciiTheme="minorHAnsi" w:hAnsiTheme="minorHAnsi"/>
          <w:sz w:val="22"/>
          <w:szCs w:val="22"/>
        </w:rPr>
      </w:pPr>
      <w:r>
        <w:rPr>
          <w:rStyle w:val="CommentReference"/>
        </w:rPr>
        <w:annotationRef/>
      </w:r>
      <w:r>
        <w:rPr>
          <w:rFonts w:asciiTheme="minorHAnsi" w:hAnsiTheme="minorHAnsi"/>
          <w:sz w:val="22"/>
          <w:szCs w:val="22"/>
        </w:rPr>
        <w:t xml:space="preserve">Lars(?):  </w:t>
      </w:r>
      <w:proofErr w:type="spellStart"/>
      <w:r w:rsidRPr="008A7D03">
        <w:rPr>
          <w:rFonts w:asciiTheme="minorHAnsi" w:hAnsiTheme="minorHAnsi"/>
          <w:sz w:val="22"/>
          <w:szCs w:val="22"/>
        </w:rPr>
        <w:t>ahh</w:t>
      </w:r>
      <w:proofErr w:type="spellEnd"/>
      <w:r w:rsidRPr="008A7D03">
        <w:rPr>
          <w:rFonts w:asciiTheme="minorHAnsi" w:hAnsiTheme="minorHAnsi"/>
          <w:sz w:val="22"/>
          <w:szCs w:val="22"/>
        </w:rPr>
        <w:t xml:space="preserve"> inter-NREN… glad you touched on this… one challenge we will need to tackle when network A and B are both providing models of their networks and the link to each other, there needs to be some approach that allows us to know that we have 2 representations of the same link and that its ok to </w:t>
      </w:r>
      <w:proofErr w:type="spellStart"/>
      <w:r w:rsidRPr="008A7D03">
        <w:rPr>
          <w:rFonts w:asciiTheme="minorHAnsi" w:hAnsiTheme="minorHAnsi"/>
          <w:sz w:val="22"/>
          <w:szCs w:val="22"/>
        </w:rPr>
        <w:t>deduplicate</w:t>
      </w:r>
      <w:proofErr w:type="spellEnd"/>
      <w:r w:rsidRPr="008A7D03">
        <w:rPr>
          <w:rFonts w:asciiTheme="minorHAnsi" w:hAnsiTheme="minorHAnsi"/>
          <w:sz w:val="22"/>
          <w:szCs w:val="22"/>
        </w:rPr>
        <w:t xml:space="preserve">.   Additionally </w:t>
      </w:r>
      <w:proofErr w:type="spellStart"/>
      <w:r w:rsidRPr="008A7D03">
        <w:rPr>
          <w:rFonts w:asciiTheme="minorHAnsi" w:hAnsiTheme="minorHAnsi"/>
          <w:sz w:val="22"/>
          <w:szCs w:val="22"/>
        </w:rPr>
        <w:t>its</w:t>
      </w:r>
      <w:proofErr w:type="spellEnd"/>
      <w:r w:rsidRPr="008A7D03">
        <w:rPr>
          <w:rFonts w:asciiTheme="minorHAnsi" w:hAnsiTheme="minorHAnsi"/>
          <w:sz w:val="22"/>
          <w:szCs w:val="22"/>
        </w:rPr>
        <w:t xml:space="preserve"> important to know that these particular links are NREN interconnections.</w:t>
      </w:r>
    </w:p>
    <w:p w14:paraId="65A28A6E" w14:textId="27A5910D" w:rsidR="00DA077D" w:rsidRDefault="00DA077D">
      <w:pPr>
        <w:pStyle w:val="CommentText"/>
      </w:pPr>
    </w:p>
  </w:comment>
  <w:comment w:id="3" w:author="Thomas H. Fryer" w:date="2018-09-26T15:26:00Z" w:initials="THF">
    <w:p w14:paraId="717ABF75" w14:textId="4CF0FE88" w:rsidR="00DA077D" w:rsidRDefault="00DA077D">
      <w:pPr>
        <w:pStyle w:val="CommentText"/>
      </w:pPr>
      <w:r>
        <w:rPr>
          <w:rStyle w:val="CommentReference"/>
        </w:rPr>
        <w:annotationRef/>
      </w:r>
      <w:r>
        <w:t>I would say we need a system that prevents the same link appearing twice because two entities have some form of ownership of it. e.g. Internet2 and CANARIE co-own an ANA link / GÉANT-</w:t>
      </w:r>
      <w:proofErr w:type="spellStart"/>
      <w:r>
        <w:t>RedCLARA</w:t>
      </w:r>
      <w:proofErr w:type="spellEnd"/>
      <w:r>
        <w:t xml:space="preserve"> / GÉANT-CERNET co-own links.</w:t>
      </w:r>
    </w:p>
  </w:comment>
  <w:comment w:id="4" w:author="Thomas H. Fryer" w:date="2018-09-26T15:27:00Z" w:initials="THF">
    <w:p w14:paraId="34631D8A" w14:textId="6C762C0E" w:rsidR="00904408" w:rsidRDefault="00904408">
      <w:pPr>
        <w:pStyle w:val="CommentText"/>
      </w:pPr>
      <w:r>
        <w:rPr>
          <w:rStyle w:val="CommentReference"/>
        </w:rPr>
        <w:annotationRef/>
      </w:r>
      <w:r>
        <w:t xml:space="preserve">Hover or click on, and info appears. GÉANT has gone for info appearing on a right-hand menu as opposed </w:t>
      </w:r>
    </w:p>
  </w:comment>
  <w:comment w:id="5" w:author="Thomas H. Fryer" w:date="2018-09-26T15:32:00Z" w:initials="THF">
    <w:p w14:paraId="1A9D957C" w14:textId="282D4F15" w:rsidR="006F27DF" w:rsidRDefault="006F27DF">
      <w:pPr>
        <w:pStyle w:val="CommentText"/>
      </w:pPr>
      <w:r>
        <w:rPr>
          <w:rStyle w:val="CommentReference"/>
        </w:rPr>
        <w:annotationRef/>
      </w:r>
      <w:r>
        <w:t xml:space="preserve">Note that a world region </w:t>
      </w:r>
      <w:proofErr w:type="spellStart"/>
      <w:r>
        <w:t>PoP</w:t>
      </w:r>
      <w:proofErr w:type="spellEnd"/>
      <w:r>
        <w:t xml:space="preserve"> (e.g. GÉANT Frankfurt </w:t>
      </w:r>
      <w:proofErr w:type="spellStart"/>
      <w:r>
        <w:t>PoP</w:t>
      </w:r>
      <w:proofErr w:type="spellEnd"/>
      <w:r>
        <w:t xml:space="preserve"> in Germany) is the GÉANT </w:t>
      </w:r>
      <w:proofErr w:type="spellStart"/>
      <w:r>
        <w:t>PoP</w:t>
      </w:r>
      <w:proofErr w:type="spellEnd"/>
      <w:r>
        <w:t xml:space="preserve"> which is connected to other GÉANT </w:t>
      </w:r>
      <w:proofErr w:type="spellStart"/>
      <w:r>
        <w:t>PoPs</w:t>
      </w:r>
      <w:proofErr w:type="spellEnd"/>
      <w:r>
        <w:t xml:space="preserve">, but also connects locally to the DFN network of Germany. Frankfurt therefore has two </w:t>
      </w:r>
      <w:proofErr w:type="spellStart"/>
      <w:r>
        <w:t>PoPs</w:t>
      </w:r>
      <w:proofErr w:type="spellEnd"/>
      <w:r>
        <w:t>, regional and national. A distinction will need to be made at the different levels as to what is being seen, and the info shown making clear what is what.</w:t>
      </w:r>
    </w:p>
  </w:comment>
  <w:comment w:id="6" w:author="Thomas H. Fryer" w:date="2018-09-26T15:36:00Z" w:initials="THF">
    <w:p w14:paraId="53776F5D" w14:textId="56780CD3" w:rsidR="006F27DF" w:rsidRDefault="006F27DF">
      <w:pPr>
        <w:pStyle w:val="CommentText"/>
      </w:pPr>
      <w:r>
        <w:rPr>
          <w:rStyle w:val="CommentReference"/>
        </w:rPr>
        <w:annotationRef/>
      </w:r>
      <w:proofErr w:type="gramStart"/>
      <w:r>
        <w:rPr>
          <w:rStyle w:val="CommentReference"/>
        </w:rPr>
        <w:t>Lars(</w:t>
      </w:r>
      <w:proofErr w:type="gramEnd"/>
      <w:r>
        <w:rPr>
          <w:rStyle w:val="CommentReference"/>
        </w:rPr>
        <w:t>?);</w:t>
      </w:r>
      <w:r w:rsidRPr="008A7D03">
        <w:rPr>
          <w:rFonts w:asciiTheme="minorHAnsi" w:hAnsiTheme="minorHAnsi"/>
          <w:sz w:val="22"/>
          <w:szCs w:val="22"/>
        </w:rPr>
        <w:t>we should call out exactly what this means pres</w:t>
      </w:r>
      <w:r>
        <w:rPr>
          <w:rFonts w:asciiTheme="minorHAnsi" w:hAnsiTheme="minorHAnsi"/>
          <w:sz w:val="22"/>
          <w:szCs w:val="22"/>
        </w:rPr>
        <w:t>umably some form of bits / sec.</w:t>
      </w:r>
    </w:p>
  </w:comment>
  <w:comment w:id="7" w:author="Thomas H. Fryer" w:date="2018-09-26T15:37:00Z" w:initials="THF">
    <w:p w14:paraId="5690DA69" w14:textId="467AE015" w:rsidR="006F27DF" w:rsidRDefault="006F27DF">
      <w:pPr>
        <w:pStyle w:val="CommentText"/>
      </w:pPr>
      <w:r>
        <w:rPr>
          <w:rStyle w:val="CommentReference"/>
        </w:rPr>
        <w:annotationRef/>
      </w:r>
      <w:r>
        <w:rPr>
          <w:rStyle w:val="CommentReference"/>
        </w:rPr>
        <w:t xml:space="preserve">Bandwidth can be shown in two ways – colour scheme to represent bandwidth ranges (e.g. &lt;10Gbps, 10-100Gbps, fibre link, etc.); info that appears for link on hover/click shows the actual bandwidth (e.g. 200Gbps). The GÉANT map shows </w:t>
      </w:r>
      <w:proofErr w:type="spellStart"/>
      <w:r>
        <w:rPr>
          <w:rStyle w:val="CommentReference"/>
        </w:rPr>
        <w:t>Gbps</w:t>
      </w:r>
      <w:proofErr w:type="spellEnd"/>
      <w:r>
        <w:rPr>
          <w:rStyle w:val="CommentReference"/>
        </w:rPr>
        <w:t xml:space="preserve"> for all speeds, except where we have fibre, and there we state we have fibre rather than the speed it’s lit at </w:t>
      </w:r>
      <w:proofErr w:type="spellStart"/>
      <w:r>
        <w:rPr>
          <w:rStyle w:val="CommentReference"/>
        </w:rPr>
        <w:t>at</w:t>
      </w:r>
      <w:proofErr w:type="spellEnd"/>
      <w:r>
        <w:rPr>
          <w:rStyle w:val="CommentReference"/>
        </w:rPr>
        <w:t xml:space="preserve"> any given time). </w:t>
      </w:r>
    </w:p>
  </w:comment>
  <w:comment w:id="8" w:author="Thomas H. Fryer" w:date="2018-09-26T15:41:00Z" w:initials="THF">
    <w:p w14:paraId="4454B6E8" w14:textId="17F86897" w:rsidR="00BF0210" w:rsidRDefault="00BF0210">
      <w:pPr>
        <w:pStyle w:val="CommentText"/>
      </w:pPr>
      <w:r>
        <w:rPr>
          <w:rStyle w:val="CommentReference"/>
        </w:rPr>
        <w:annotationRef/>
      </w:r>
      <w:r>
        <w:t xml:space="preserve">Interesting thought. We tend to show logical links - </w:t>
      </w:r>
    </w:p>
  </w:comment>
  <w:comment w:id="9" w:author="Thomas H. Fryer" w:date="2018-09-26T15:42:00Z" w:initials="THF">
    <w:p w14:paraId="2FD1386E" w14:textId="106CEB04" w:rsidR="00BF0210" w:rsidRDefault="00BF0210">
      <w:pPr>
        <w:pStyle w:val="CommentText"/>
      </w:pPr>
      <w:r>
        <w:rPr>
          <w:rStyle w:val="CommentReference"/>
        </w:rPr>
        <w:annotationRef/>
      </w:r>
      <w:r>
        <w:t xml:space="preserve">Layers / zoom function. GÉANT map views are global and then region. You click from one region to another. Seeing one region excludes a view of the next region, and you can’t scroll over to the next region, always have to click. </w:t>
      </w:r>
    </w:p>
  </w:comment>
  <w:comment w:id="10" w:author="Thomas H. Fryer" w:date="2018-09-26T15:18:00Z" w:initials="THF">
    <w:p w14:paraId="32AA855A" w14:textId="3D80AF9A" w:rsidR="00BF01CC" w:rsidRPr="008A7D03" w:rsidRDefault="00BF01CC" w:rsidP="00BF01CC">
      <w:pPr>
        <w:rPr>
          <w:rFonts w:asciiTheme="minorHAnsi" w:hAnsiTheme="minorHAnsi"/>
          <w:sz w:val="22"/>
          <w:szCs w:val="22"/>
        </w:rPr>
      </w:pPr>
      <w:r>
        <w:rPr>
          <w:rStyle w:val="CommentReference"/>
        </w:rPr>
        <w:annotationRef/>
      </w:r>
      <w:r w:rsidR="00BF0210">
        <w:rPr>
          <w:rFonts w:asciiTheme="minorHAnsi" w:hAnsiTheme="minorHAnsi"/>
          <w:sz w:val="22"/>
          <w:szCs w:val="22"/>
        </w:rPr>
        <w:t xml:space="preserve">Lars (?) </w:t>
      </w:r>
      <w:r w:rsidRPr="008A7D03">
        <w:rPr>
          <w:rFonts w:asciiTheme="minorHAnsi" w:hAnsiTheme="minorHAnsi"/>
          <w:sz w:val="22"/>
          <w:szCs w:val="22"/>
        </w:rPr>
        <w:t xml:space="preserve">When you say length here do we really mean link latency? or possibly as the crow flies between the 2 endpoints.  Reason I ask is that </w:t>
      </w:r>
      <w:proofErr w:type="spellStart"/>
      <w:r w:rsidRPr="008A7D03">
        <w:rPr>
          <w:rFonts w:asciiTheme="minorHAnsi" w:hAnsiTheme="minorHAnsi"/>
          <w:sz w:val="22"/>
          <w:szCs w:val="22"/>
        </w:rPr>
        <w:t>its</w:t>
      </w:r>
      <w:proofErr w:type="spellEnd"/>
      <w:r w:rsidRPr="008A7D03">
        <w:rPr>
          <w:rFonts w:asciiTheme="minorHAnsi" w:hAnsiTheme="minorHAnsi"/>
          <w:sz w:val="22"/>
          <w:szCs w:val="22"/>
        </w:rPr>
        <w:t xml:space="preserve"> very difficult to know the length in some cases especially when you do not control </w:t>
      </w:r>
      <w:proofErr w:type="spellStart"/>
      <w:r w:rsidRPr="008A7D03">
        <w:rPr>
          <w:rFonts w:asciiTheme="minorHAnsi" w:hAnsiTheme="minorHAnsi"/>
          <w:sz w:val="22"/>
          <w:szCs w:val="22"/>
        </w:rPr>
        <w:t>fiber</w:t>
      </w:r>
      <w:proofErr w:type="spellEnd"/>
      <w:r w:rsidRPr="008A7D03">
        <w:rPr>
          <w:rFonts w:asciiTheme="minorHAnsi" w:hAnsiTheme="minorHAnsi"/>
          <w:sz w:val="22"/>
          <w:szCs w:val="22"/>
        </w:rPr>
        <w:t xml:space="preserve"> in ground up.</w:t>
      </w:r>
    </w:p>
    <w:p w14:paraId="52CAADE7" w14:textId="77777777" w:rsidR="00BF01CC" w:rsidRPr="008A7D03" w:rsidRDefault="00BF01CC" w:rsidP="00BF01CC">
      <w:pPr>
        <w:rPr>
          <w:rFonts w:asciiTheme="minorHAnsi" w:hAnsiTheme="minorHAnsi"/>
          <w:sz w:val="22"/>
          <w:szCs w:val="22"/>
        </w:rPr>
      </w:pPr>
    </w:p>
    <w:p w14:paraId="447E5973" w14:textId="77777777" w:rsidR="00BF01CC" w:rsidRDefault="00BF01CC" w:rsidP="00BF01CC">
      <w:pPr>
        <w:rPr>
          <w:rFonts w:asciiTheme="minorHAnsi" w:hAnsiTheme="minorHAnsi"/>
          <w:sz w:val="22"/>
          <w:szCs w:val="22"/>
        </w:rPr>
      </w:pPr>
      <w:r w:rsidRPr="008A7D03">
        <w:rPr>
          <w:rFonts w:asciiTheme="minorHAnsi" w:hAnsiTheme="minorHAnsi"/>
          <w:sz w:val="22"/>
          <w:szCs w:val="22"/>
        </w:rPr>
        <w:t xml:space="preserve">At a technical level with a set of points finding distance is very doable, </w:t>
      </w:r>
      <w:proofErr w:type="spellStart"/>
      <w:r w:rsidRPr="008A7D03">
        <w:rPr>
          <w:rFonts w:asciiTheme="minorHAnsi" w:hAnsiTheme="minorHAnsi"/>
          <w:sz w:val="22"/>
          <w:szCs w:val="22"/>
        </w:rPr>
        <w:t>Im</w:t>
      </w:r>
      <w:proofErr w:type="spellEnd"/>
      <w:r w:rsidRPr="008A7D03">
        <w:rPr>
          <w:rFonts w:asciiTheme="minorHAnsi" w:hAnsiTheme="minorHAnsi"/>
          <w:sz w:val="22"/>
          <w:szCs w:val="22"/>
        </w:rPr>
        <w:t xml:space="preserve"> not sure I understand how this would be used by the viewer I guess?</w:t>
      </w:r>
    </w:p>
    <w:p w14:paraId="3E3A6526" w14:textId="77777777" w:rsidR="00BF01CC" w:rsidRDefault="00BF01CC" w:rsidP="00BF01CC">
      <w:pPr>
        <w:rPr>
          <w:rFonts w:asciiTheme="minorHAnsi" w:hAnsiTheme="minorHAnsi"/>
          <w:sz w:val="22"/>
          <w:szCs w:val="22"/>
        </w:rPr>
      </w:pPr>
    </w:p>
    <w:p w14:paraId="61472A82" w14:textId="77777777" w:rsidR="00BF01CC" w:rsidRPr="00BF01CC" w:rsidRDefault="00BF01CC" w:rsidP="00BF01CC">
      <w:pPr>
        <w:rPr>
          <w:rFonts w:asciiTheme="minorHAnsi" w:hAnsiTheme="minorHAnsi"/>
          <w:sz w:val="22"/>
          <w:szCs w:val="22"/>
        </w:rPr>
      </w:pPr>
      <w:proofErr w:type="gramStart"/>
      <w:r w:rsidRPr="008A7D03">
        <w:rPr>
          <w:rFonts w:asciiTheme="minorHAnsi" w:hAnsiTheme="minorHAnsi"/>
          <w:sz w:val="22"/>
          <w:szCs w:val="22"/>
        </w:rPr>
        <w:t>more</w:t>
      </w:r>
      <w:proofErr w:type="gramEnd"/>
      <w:r w:rsidRPr="008A7D03">
        <w:rPr>
          <w:rFonts w:asciiTheme="minorHAnsi" w:hAnsiTheme="minorHAnsi"/>
          <w:sz w:val="22"/>
          <w:szCs w:val="22"/>
        </w:rPr>
        <w:t xml:space="preserve"> broadly this is really interesting area but the use cases rapidly get out of advocacy and into network engineering maybe?</w:t>
      </w:r>
    </w:p>
  </w:comment>
  <w:comment w:id="11" w:author="Thomas H. Fryer" w:date="2018-09-26T15:44:00Z" w:initials="THF">
    <w:p w14:paraId="0CDD74CD" w14:textId="7D7A1C3F" w:rsidR="00BF0210" w:rsidRDefault="00BF0210">
      <w:pPr>
        <w:pStyle w:val="CommentText"/>
      </w:pPr>
      <w:r>
        <w:rPr>
          <w:rStyle w:val="CommentReference"/>
        </w:rPr>
        <w:annotationRef/>
      </w:r>
      <w:r>
        <w:t xml:space="preserve">Agree with </w:t>
      </w:r>
      <w:proofErr w:type="gramStart"/>
      <w:r>
        <w:t>Lars(</w:t>
      </w:r>
      <w:proofErr w:type="gramEnd"/>
      <w:r>
        <w:t>?). Too much probably for our use cases. If there are serious latency issues, our user support teams will presumably be engaging with the user. It will be extremely difficult also to get uniform info across the globe.</w:t>
      </w:r>
    </w:p>
  </w:comment>
  <w:comment w:id="12" w:author="Thomas H. Fryer" w:date="2018-09-26T15:19:00Z" w:initials="THF">
    <w:p w14:paraId="0236B6EA" w14:textId="2F9A4C17" w:rsidR="00BF01CC" w:rsidRPr="008A7D03" w:rsidRDefault="00BF01CC" w:rsidP="00BF01CC">
      <w:pPr>
        <w:rPr>
          <w:rFonts w:asciiTheme="minorHAnsi" w:hAnsiTheme="minorHAnsi"/>
          <w:sz w:val="22"/>
          <w:szCs w:val="22"/>
        </w:rPr>
      </w:pPr>
      <w:r>
        <w:rPr>
          <w:rStyle w:val="CommentReference"/>
        </w:rPr>
        <w:annotationRef/>
      </w:r>
      <w:proofErr w:type="gramStart"/>
      <w:r w:rsidR="00BF0210">
        <w:rPr>
          <w:rFonts w:asciiTheme="minorHAnsi" w:hAnsiTheme="minorHAnsi"/>
          <w:sz w:val="22"/>
          <w:szCs w:val="22"/>
        </w:rPr>
        <w:t>Lars(</w:t>
      </w:r>
      <w:proofErr w:type="gramEnd"/>
      <w:r w:rsidR="00BF0210">
        <w:rPr>
          <w:rFonts w:asciiTheme="minorHAnsi" w:hAnsiTheme="minorHAnsi"/>
          <w:sz w:val="22"/>
          <w:szCs w:val="22"/>
        </w:rPr>
        <w:t xml:space="preserve">?): </w:t>
      </w:r>
      <w:r w:rsidRPr="008A7D03">
        <w:rPr>
          <w:rFonts w:asciiTheme="minorHAnsi" w:hAnsiTheme="minorHAnsi"/>
          <w:sz w:val="22"/>
          <w:szCs w:val="22"/>
        </w:rPr>
        <w:t>This could use some constraining I suspect at some point but the idea is you want the ability to for the map to display time series metrics that are likely pulled from a secondary data source?  </w:t>
      </w:r>
    </w:p>
    <w:p w14:paraId="0813E1E3" w14:textId="77777777" w:rsidR="00BF01CC" w:rsidRDefault="00BF01CC">
      <w:pPr>
        <w:pStyle w:val="CommentText"/>
      </w:pPr>
    </w:p>
  </w:comment>
  <w:comment w:id="13" w:author="Thomas H. Fryer" w:date="2018-09-26T15:46:00Z" w:initials="THF">
    <w:p w14:paraId="509A9286" w14:textId="5F2A7269" w:rsidR="00BF0210" w:rsidRDefault="00BF0210">
      <w:pPr>
        <w:pStyle w:val="CommentText"/>
      </w:pPr>
      <w:r>
        <w:rPr>
          <w:rStyle w:val="CommentReference"/>
        </w:rPr>
        <w:annotationRef/>
      </w:r>
      <w:r>
        <w:t>You mean traffic levels / usage metrics? Obtaining from secondary source will be challenging, I expect. Also in some cases, NRENs do not want link stats made public, as it helps inform DDOS attackers on their success, for instance. Think this was discussed previously as a nice-to-have / to be looked at after initial deployment is achieved?</w:t>
      </w:r>
    </w:p>
  </w:comment>
  <w:comment w:id="14" w:author="Thomas H. Fryer" w:date="2018-09-26T15:54:00Z" w:initials="THF">
    <w:p w14:paraId="33E5C4F5" w14:textId="563FD848" w:rsidR="00A31A07" w:rsidRDefault="00A31A07">
      <w:pPr>
        <w:pStyle w:val="CommentText"/>
      </w:pPr>
      <w:r>
        <w:rPr>
          <w:rStyle w:val="CommentReference"/>
        </w:rPr>
        <w:annotationRef/>
      </w:r>
      <w:r>
        <w:t xml:space="preserve">Suggest renaming Inter-Point or Site-to-Site Connectivity </w:t>
      </w:r>
      <w:bookmarkStart w:id="15" w:name="_GoBack"/>
      <w:bookmarkEnd w:id="15"/>
    </w:p>
  </w:comment>
  <w:comment w:id="16" w:author="Thomas H. Fryer" w:date="2018-09-26T15:19:00Z" w:initials="THF">
    <w:p w14:paraId="7DCD81C1" w14:textId="7A741004" w:rsidR="00B96BD7" w:rsidRPr="008A7D03" w:rsidRDefault="00B96BD7" w:rsidP="00B96BD7">
      <w:pPr>
        <w:rPr>
          <w:rFonts w:asciiTheme="minorHAnsi" w:hAnsiTheme="minorHAnsi"/>
          <w:sz w:val="22"/>
          <w:szCs w:val="22"/>
        </w:rPr>
      </w:pPr>
      <w:r>
        <w:rPr>
          <w:rStyle w:val="CommentReference"/>
        </w:rPr>
        <w:annotationRef/>
      </w:r>
      <w:proofErr w:type="gramStart"/>
      <w:r w:rsidR="00BF0210">
        <w:rPr>
          <w:rFonts w:asciiTheme="minorHAnsi" w:hAnsiTheme="minorHAnsi"/>
          <w:sz w:val="22"/>
          <w:szCs w:val="22"/>
        </w:rPr>
        <w:t>Lars(</w:t>
      </w:r>
      <w:proofErr w:type="gramEnd"/>
      <w:r w:rsidR="00BF0210">
        <w:rPr>
          <w:rFonts w:asciiTheme="minorHAnsi" w:hAnsiTheme="minorHAnsi"/>
          <w:sz w:val="22"/>
          <w:szCs w:val="22"/>
        </w:rPr>
        <w:t xml:space="preserve">?): </w:t>
      </w:r>
      <w:r w:rsidRPr="008A7D03">
        <w:rPr>
          <w:rFonts w:asciiTheme="minorHAnsi" w:hAnsiTheme="minorHAnsi"/>
          <w:sz w:val="22"/>
          <w:szCs w:val="22"/>
        </w:rPr>
        <w:t>So this raises a few questions:</w:t>
      </w:r>
    </w:p>
    <w:p w14:paraId="4FF7B41A" w14:textId="77777777" w:rsidR="00B96BD7" w:rsidRPr="008A7D03" w:rsidRDefault="00B96BD7" w:rsidP="00B96BD7">
      <w:pPr>
        <w:rPr>
          <w:rFonts w:asciiTheme="minorHAnsi" w:hAnsiTheme="minorHAnsi"/>
          <w:sz w:val="22"/>
          <w:szCs w:val="22"/>
        </w:rPr>
      </w:pPr>
    </w:p>
    <w:p w14:paraId="6CC522D5" w14:textId="77777777" w:rsidR="00B96BD7" w:rsidRPr="008A7D03" w:rsidRDefault="00B96BD7" w:rsidP="00B96BD7">
      <w:pPr>
        <w:rPr>
          <w:rFonts w:asciiTheme="minorHAnsi" w:hAnsiTheme="minorHAnsi"/>
          <w:sz w:val="22"/>
          <w:szCs w:val="22"/>
        </w:rPr>
      </w:pPr>
      <w:r w:rsidRPr="008A7D03">
        <w:rPr>
          <w:rFonts w:asciiTheme="minorHAnsi" w:hAnsiTheme="minorHAnsi"/>
          <w:sz w:val="22"/>
          <w:szCs w:val="22"/>
        </w:rPr>
        <w:t>1.  </w:t>
      </w:r>
      <w:proofErr w:type="gramStart"/>
      <w:r w:rsidRPr="008A7D03">
        <w:rPr>
          <w:rFonts w:asciiTheme="minorHAnsi" w:hAnsiTheme="minorHAnsi"/>
          <w:sz w:val="22"/>
          <w:szCs w:val="22"/>
        </w:rPr>
        <w:t>what</w:t>
      </w:r>
      <w:proofErr w:type="gramEnd"/>
      <w:r w:rsidRPr="008A7D03">
        <w:rPr>
          <w:rFonts w:asciiTheme="minorHAnsi" w:hAnsiTheme="minorHAnsi"/>
          <w:sz w:val="22"/>
          <w:szCs w:val="22"/>
        </w:rPr>
        <w:t xml:space="preserve"> route selection criteria are you envisioning here and how do you know whether this lines up with reality in production?</w:t>
      </w:r>
    </w:p>
    <w:p w14:paraId="61D639F7" w14:textId="77777777" w:rsidR="00B96BD7" w:rsidRPr="008A7D03" w:rsidRDefault="00B96BD7" w:rsidP="00B96BD7">
      <w:pPr>
        <w:rPr>
          <w:rFonts w:asciiTheme="minorHAnsi" w:hAnsiTheme="minorHAnsi"/>
          <w:sz w:val="22"/>
          <w:szCs w:val="22"/>
        </w:rPr>
      </w:pPr>
      <w:r w:rsidRPr="008A7D03">
        <w:rPr>
          <w:rFonts w:asciiTheme="minorHAnsi" w:hAnsiTheme="minorHAnsi"/>
          <w:sz w:val="22"/>
          <w:szCs w:val="22"/>
        </w:rPr>
        <w:t xml:space="preserve">2.  I wonder to what extent these maps will be </w:t>
      </w:r>
      <w:proofErr w:type="gramStart"/>
      <w:r w:rsidRPr="008A7D03">
        <w:rPr>
          <w:rFonts w:asciiTheme="minorHAnsi" w:hAnsiTheme="minorHAnsi"/>
          <w:sz w:val="22"/>
          <w:szCs w:val="22"/>
        </w:rPr>
        <w:t>layer1 ,</w:t>
      </w:r>
      <w:proofErr w:type="gramEnd"/>
      <w:r w:rsidRPr="008A7D03">
        <w:rPr>
          <w:rFonts w:asciiTheme="minorHAnsi" w:hAnsiTheme="minorHAnsi"/>
          <w:sz w:val="22"/>
          <w:szCs w:val="22"/>
        </w:rPr>
        <w:t xml:space="preserve"> 2 or 3 in nature? </w:t>
      </w:r>
    </w:p>
    <w:p w14:paraId="727AAAD8" w14:textId="77777777" w:rsidR="00B96BD7" w:rsidRPr="008A7D03" w:rsidRDefault="00B96BD7" w:rsidP="00B96BD7">
      <w:pPr>
        <w:rPr>
          <w:rFonts w:asciiTheme="minorHAnsi" w:hAnsiTheme="minorHAnsi"/>
          <w:sz w:val="22"/>
          <w:szCs w:val="22"/>
        </w:rPr>
      </w:pPr>
      <w:r w:rsidRPr="008A7D03">
        <w:rPr>
          <w:rFonts w:asciiTheme="minorHAnsi" w:hAnsiTheme="minorHAnsi"/>
          <w:sz w:val="22"/>
          <w:szCs w:val="22"/>
        </w:rPr>
        <w:t>3</w:t>
      </w:r>
      <w:proofErr w:type="gramStart"/>
      <w:r w:rsidRPr="008A7D03">
        <w:rPr>
          <w:rFonts w:asciiTheme="minorHAnsi" w:hAnsiTheme="minorHAnsi"/>
          <w:sz w:val="22"/>
          <w:szCs w:val="22"/>
        </w:rPr>
        <w:t>,  finding</w:t>
      </w:r>
      <w:proofErr w:type="gramEnd"/>
      <w:r w:rsidRPr="008A7D03">
        <w:rPr>
          <w:rFonts w:asciiTheme="minorHAnsi" w:hAnsiTheme="minorHAnsi"/>
          <w:sz w:val="22"/>
          <w:szCs w:val="22"/>
        </w:rPr>
        <w:t xml:space="preserve"> the shortest by some measure or by some definable measure can be useful especially if it does not line up with production.</w:t>
      </w:r>
    </w:p>
    <w:p w14:paraId="66F912CF" w14:textId="77777777" w:rsidR="00B96BD7" w:rsidRPr="008A7D03" w:rsidRDefault="00B96BD7" w:rsidP="00B96BD7">
      <w:pPr>
        <w:rPr>
          <w:rFonts w:asciiTheme="minorHAnsi" w:hAnsiTheme="minorHAnsi"/>
          <w:sz w:val="22"/>
          <w:szCs w:val="22"/>
        </w:rPr>
      </w:pPr>
    </w:p>
    <w:p w14:paraId="7C53703A" w14:textId="77777777" w:rsidR="00B96BD7" w:rsidRPr="008A7D03" w:rsidRDefault="00B96BD7" w:rsidP="00B96BD7">
      <w:pPr>
        <w:rPr>
          <w:rFonts w:asciiTheme="minorHAnsi" w:hAnsiTheme="minorHAnsi"/>
          <w:sz w:val="22"/>
          <w:szCs w:val="22"/>
        </w:rPr>
      </w:pPr>
      <w:proofErr w:type="gramStart"/>
      <w:r w:rsidRPr="008A7D03">
        <w:rPr>
          <w:rFonts w:asciiTheme="minorHAnsi" w:hAnsiTheme="minorHAnsi"/>
          <w:sz w:val="22"/>
          <w:szCs w:val="22"/>
        </w:rPr>
        <w:t>more</w:t>
      </w:r>
      <w:proofErr w:type="gramEnd"/>
      <w:r w:rsidRPr="008A7D03">
        <w:rPr>
          <w:rFonts w:asciiTheme="minorHAnsi" w:hAnsiTheme="minorHAnsi"/>
          <w:sz w:val="22"/>
          <w:szCs w:val="22"/>
        </w:rPr>
        <w:t xml:space="preserve"> broadly this is really interesting area but the use cases rapidly get out of advocacy and into network engineering?</w:t>
      </w:r>
    </w:p>
    <w:p w14:paraId="280569E4" w14:textId="77777777" w:rsidR="00B96BD7" w:rsidRDefault="00B96BD7">
      <w:pPr>
        <w:pStyle w:val="CommentText"/>
      </w:pPr>
    </w:p>
  </w:comment>
  <w:comment w:id="17" w:author="Thomas H. Fryer" w:date="2018-09-26T15:49:00Z" w:initials="THF">
    <w:p w14:paraId="51975C8B" w14:textId="126868E9" w:rsidR="00BF0210" w:rsidRDefault="00BF0210">
      <w:pPr>
        <w:pStyle w:val="CommentText"/>
      </w:pPr>
      <w:r>
        <w:rPr>
          <w:rStyle w:val="CommentReference"/>
        </w:rPr>
        <w:annotationRef/>
      </w:r>
      <w:r>
        <w:t>I think we also discussed this as a secondary level requirement.</w:t>
      </w:r>
    </w:p>
  </w:comment>
  <w:comment w:id="18" w:author="Thomas H. Fryer" w:date="2018-09-26T15:49:00Z" w:initials="THF">
    <w:p w14:paraId="4A8D7E9F" w14:textId="23F77425" w:rsidR="00BF0210" w:rsidRDefault="00BF0210">
      <w:pPr>
        <w:pStyle w:val="CommentText"/>
      </w:pPr>
      <w:r>
        <w:rPr>
          <w:rStyle w:val="CommentReference"/>
        </w:rPr>
        <w:annotationRef/>
      </w:r>
      <w:r>
        <w:t>Also, Open Exchanges.</w:t>
      </w:r>
    </w:p>
  </w:comment>
  <w:comment w:id="19" w:author="Thomas H. Fryer" w:date="2018-09-26T15:50:00Z" w:initials="THF">
    <w:p w14:paraId="0B1881E2" w14:textId="736C7A26" w:rsidR="00692E6F" w:rsidRDefault="00692E6F">
      <w:pPr>
        <w:pStyle w:val="CommentText"/>
      </w:pPr>
      <w:r>
        <w:rPr>
          <w:rStyle w:val="CommentReference"/>
        </w:rPr>
        <w:annotationRef/>
      </w:r>
      <w:r>
        <w:t xml:space="preserve">Interesting. I think at a first run, this will overcomplicate. </w:t>
      </w:r>
    </w:p>
  </w:comment>
  <w:comment w:id="20" w:author="Thomas H. Fryer" w:date="2018-09-26T15:51:00Z" w:initials="THF">
    <w:p w14:paraId="2396EA02" w14:textId="223FB0CD" w:rsidR="00692E6F" w:rsidRDefault="00692E6F">
      <w:pPr>
        <w:pStyle w:val="CommentText"/>
      </w:pPr>
      <w:r>
        <w:rPr>
          <w:rStyle w:val="CommentReference"/>
        </w:rPr>
        <w:annotationRef/>
      </w:r>
      <w:r>
        <w:t>If there is a centralised system, presumably each entity will be responsible for providing its own logo. These will then appear for all entities as appropriate depending on the actual map visualisation tool.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7A1B69" w15:done="0"/>
  <w15:commentEx w15:paraId="0C850C60" w15:done="0"/>
  <w15:commentEx w15:paraId="65A28A6E" w15:done="0"/>
  <w15:commentEx w15:paraId="717ABF75" w15:paraIdParent="65A28A6E" w15:done="0"/>
  <w15:commentEx w15:paraId="34631D8A" w15:done="0"/>
  <w15:commentEx w15:paraId="1A9D957C" w15:done="0"/>
  <w15:commentEx w15:paraId="53776F5D" w15:done="0"/>
  <w15:commentEx w15:paraId="5690DA69" w15:paraIdParent="53776F5D" w15:done="0"/>
  <w15:commentEx w15:paraId="4454B6E8" w15:done="0"/>
  <w15:commentEx w15:paraId="2FD1386E" w15:done="0"/>
  <w15:commentEx w15:paraId="61472A82" w15:done="0"/>
  <w15:commentEx w15:paraId="0CDD74CD" w15:paraIdParent="61472A82" w15:done="0"/>
  <w15:commentEx w15:paraId="0813E1E3" w15:done="0"/>
  <w15:commentEx w15:paraId="509A9286" w15:paraIdParent="0813E1E3" w15:done="0"/>
  <w15:commentEx w15:paraId="33E5C4F5" w15:done="0"/>
  <w15:commentEx w15:paraId="280569E4" w15:done="0"/>
  <w15:commentEx w15:paraId="51975C8B" w15:paraIdParent="280569E4" w15:done="0"/>
  <w15:commentEx w15:paraId="4A8D7E9F" w15:done="0"/>
  <w15:commentEx w15:paraId="0B1881E2" w15:done="0"/>
  <w15:commentEx w15:paraId="2396EA0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as H. Fryer">
    <w15:presenceInfo w15:providerId="None" w15:userId="Thomas H. Fr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D03"/>
    <w:rsid w:val="00166640"/>
    <w:rsid w:val="00193300"/>
    <w:rsid w:val="001E41CB"/>
    <w:rsid w:val="00257AB2"/>
    <w:rsid w:val="002950A9"/>
    <w:rsid w:val="003D31C6"/>
    <w:rsid w:val="00410EF0"/>
    <w:rsid w:val="00544B01"/>
    <w:rsid w:val="0067628F"/>
    <w:rsid w:val="00692E6F"/>
    <w:rsid w:val="006F27DF"/>
    <w:rsid w:val="008A7D03"/>
    <w:rsid w:val="008F4653"/>
    <w:rsid w:val="00904408"/>
    <w:rsid w:val="00A31A07"/>
    <w:rsid w:val="00B677D0"/>
    <w:rsid w:val="00B96BD7"/>
    <w:rsid w:val="00BF01CC"/>
    <w:rsid w:val="00BF0210"/>
    <w:rsid w:val="00D73B27"/>
    <w:rsid w:val="00DA077D"/>
    <w:rsid w:val="00EA25AA"/>
    <w:rsid w:val="00F00689"/>
    <w:rsid w:val="00F435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AD38"/>
  <w15:chartTrackingRefBased/>
  <w15:docId w15:val="{AB9170BE-BD6F-4FCA-A57E-64BC7277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D0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8A7D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A7D0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7D0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7D03"/>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rsid w:val="008A7D03"/>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basedOn w:val="DefaultParagraphFont"/>
    <w:link w:val="Heading3"/>
    <w:uiPriority w:val="9"/>
    <w:rsid w:val="008A7D03"/>
    <w:rPr>
      <w:rFonts w:asciiTheme="majorHAnsi" w:eastAsiaTheme="majorEastAsia" w:hAnsiTheme="majorHAnsi" w:cstheme="majorBidi"/>
      <w:color w:val="1F4D78" w:themeColor="accent1" w:themeShade="7F"/>
      <w:sz w:val="24"/>
      <w:szCs w:val="24"/>
      <w:lang w:eastAsia="en-GB"/>
    </w:rPr>
  </w:style>
  <w:style w:type="character" w:styleId="CommentReference">
    <w:name w:val="annotation reference"/>
    <w:basedOn w:val="DefaultParagraphFont"/>
    <w:uiPriority w:val="99"/>
    <w:semiHidden/>
    <w:unhideWhenUsed/>
    <w:rsid w:val="00BF01CC"/>
    <w:rPr>
      <w:sz w:val="16"/>
      <w:szCs w:val="16"/>
    </w:rPr>
  </w:style>
  <w:style w:type="paragraph" w:styleId="CommentText">
    <w:name w:val="annotation text"/>
    <w:basedOn w:val="Normal"/>
    <w:link w:val="CommentTextChar"/>
    <w:uiPriority w:val="99"/>
    <w:semiHidden/>
    <w:unhideWhenUsed/>
    <w:rsid w:val="00BF01CC"/>
    <w:rPr>
      <w:sz w:val="20"/>
      <w:szCs w:val="20"/>
    </w:rPr>
  </w:style>
  <w:style w:type="character" w:customStyle="1" w:styleId="CommentTextChar">
    <w:name w:val="Comment Text Char"/>
    <w:basedOn w:val="DefaultParagraphFont"/>
    <w:link w:val="CommentText"/>
    <w:uiPriority w:val="99"/>
    <w:semiHidden/>
    <w:rsid w:val="00BF01CC"/>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F01CC"/>
    <w:rPr>
      <w:b/>
      <w:bCs/>
    </w:rPr>
  </w:style>
  <w:style w:type="character" w:customStyle="1" w:styleId="CommentSubjectChar">
    <w:name w:val="Comment Subject Char"/>
    <w:basedOn w:val="CommentTextChar"/>
    <w:link w:val="CommentSubject"/>
    <w:uiPriority w:val="99"/>
    <w:semiHidden/>
    <w:rsid w:val="00BF01CC"/>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BF01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1CC"/>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6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DANTE Ltd</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 Fryer</dc:creator>
  <cp:keywords/>
  <dc:description/>
  <cp:lastModifiedBy>Thomas H. Fryer</cp:lastModifiedBy>
  <cp:revision>5</cp:revision>
  <dcterms:created xsi:type="dcterms:W3CDTF">2018-09-26T13:09:00Z</dcterms:created>
  <dcterms:modified xsi:type="dcterms:W3CDTF">2018-09-26T13:55:00Z</dcterms:modified>
</cp:coreProperties>
</file>